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Заявление</w:t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об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изменениях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внесенных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в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заключенный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Pr="006A78F7">
        <w:rPr>
          <w:rFonts w:ascii="GHEA Grapalat" w:eastAsia="Times New Roman" w:hAnsi="GHEA Grapalat" w:cs="Courier New" w:hint="eastAsia"/>
          <w:b/>
          <w:color w:val="202124"/>
          <w:sz w:val="20"/>
          <w:szCs w:val="20"/>
          <w:lang w:val="ru-RU"/>
        </w:rPr>
        <w:t>договор</w:t>
      </w:r>
      <w:r w:rsidRPr="006A78F7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</w:p>
    <w:p w:rsidR="006A78F7" w:rsidRPr="006A78F7" w:rsidRDefault="006A78F7" w:rsidP="006A78F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</w:p>
    <w:p w:rsidR="00B075E3" w:rsidRPr="00B075E3" w:rsidRDefault="00B075E3" w:rsidP="00B075E3">
      <w:pPr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Заказчик, Министерство образования, науки, культуры и спорта Республики Армения, ниже представляет краткую информ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ацию об изменениях, внесенных 2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3</w:t>
      </w: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декабря 2025 года в договор купли-продажи </w:t>
      </w:r>
      <w:r w:rsidR="00D905ED" w:rsidRP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услуги, связанные со спортивными мероприятиями /"Спортландия"/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подписанный 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29</w:t>
      </w: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D905ED" w:rsidRP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января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202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6</w:t>
      </w: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года с целью закупки </w:t>
      </w:r>
      <w:r w:rsidR="00D905ED" w:rsidRP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услуги, связанные со спортивными мероприятиями /"Спортландия"/</w:t>
      </w: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для своих нужд по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д кодовым названием ՀՀԿԳՄՍՆԷԱՃ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Ծ</w:t>
      </w: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ՁԲ-2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6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/</w:t>
      </w: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4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-1</w:t>
      </w: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, и копию двусторонне утвержденного документа, содержащего внесенные изменения, в результате процедуры закупки по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д кодовым названием ՀՀԿԳՄՍՆԷԱՃ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Ծ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ՁԲ-2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6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/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4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, подписанного 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2</w:t>
      </w: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9 </w:t>
      </w:r>
      <w:r w:rsidR="00D905ED" w:rsidRP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января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202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6</w:t>
      </w: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года, и копию документа, содержащего внесенные изменения.</w:t>
      </w:r>
    </w:p>
    <w:p w:rsidR="00B075E3" w:rsidRPr="00B075E3" w:rsidRDefault="00B075E3" w:rsidP="00B075E3">
      <w:pPr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</w:p>
    <w:p w:rsidR="00B075E3" w:rsidRPr="00B075E3" w:rsidRDefault="00B075E3" w:rsidP="00B075E3">
      <w:pPr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Причина, по которой произошли изменения. Покупка была произведена в соответствии с пунктом 6 статьи 15 Закона РА "О закупках".: </w:t>
      </w:r>
    </w:p>
    <w:p w:rsidR="00B075E3" w:rsidRPr="00B075E3" w:rsidRDefault="00B075E3" w:rsidP="00B075E3">
      <w:pPr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</w:p>
    <w:p w:rsidR="00B075E3" w:rsidRPr="00B075E3" w:rsidRDefault="00B075E3" w:rsidP="00B075E3">
      <w:pPr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Описание изменений. В контракт были внесены изменения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, и 2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9</w:t>
      </w: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</w:t>
      </w:r>
      <w:r w:rsidR="00D905ED" w:rsidRP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января</w:t>
      </w: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 2026 года было заключено соглашение, в котором утвержден график платежей:</w:t>
      </w:r>
    </w:p>
    <w:p w:rsidR="00B075E3" w:rsidRPr="00B075E3" w:rsidRDefault="00B075E3" w:rsidP="00B075E3">
      <w:pPr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</w:p>
    <w:p w:rsidR="00B075E3" w:rsidRPr="00B075E3" w:rsidRDefault="00B075E3" w:rsidP="00B075E3">
      <w:pPr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Обоснование изменений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 Решение правительства РА от 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25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.12.2025 № 1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910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-Н и пункты 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7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 xml:space="preserve">.5 и 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7</w:t>
      </w: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.15 договора о закупке приняты за основу:</w:t>
      </w:r>
    </w:p>
    <w:p w:rsidR="00B075E3" w:rsidRPr="00B075E3" w:rsidRDefault="00B075E3" w:rsidP="00B075E3">
      <w:pPr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</w:p>
    <w:p w:rsidR="00B075E3" w:rsidRPr="00B075E3" w:rsidRDefault="00B075E3" w:rsidP="00B075E3">
      <w:pPr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Для получения дополнительной информации, связанной с этим объявлением, вы можете обратиться к секретарю оценочной комиссии Лианне Харатян по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д кодовым названием ՀՀԿԳՄՍՆԷԱՃ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Ծ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ՁԲ-2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6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/</w:t>
      </w:r>
      <w:r w:rsidR="00D905ED">
        <w:rPr>
          <w:rFonts w:ascii="GHEA Grapalat" w:eastAsia="Times New Roman" w:hAnsi="GHEA Grapalat" w:cs="Courier New"/>
          <w:b/>
          <w:color w:val="202124"/>
          <w:sz w:val="20"/>
          <w:szCs w:val="20"/>
          <w:lang w:val="hy-AM"/>
        </w:rPr>
        <w:t>4</w:t>
      </w:r>
      <w:bookmarkStart w:id="0" w:name="_GoBack"/>
      <w:bookmarkEnd w:id="0"/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:</w:t>
      </w:r>
    </w:p>
    <w:p w:rsidR="00B075E3" w:rsidRPr="00B075E3" w:rsidRDefault="00B075E3" w:rsidP="00B075E3">
      <w:pPr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ab/>
      </w:r>
    </w:p>
    <w:p w:rsidR="00B075E3" w:rsidRPr="00B075E3" w:rsidRDefault="00B075E3" w:rsidP="00B075E3">
      <w:pPr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Телефон: (+37410) 599-699/456/</w:t>
      </w:r>
    </w:p>
    <w:p w:rsidR="00B075E3" w:rsidRPr="00B075E3" w:rsidRDefault="00B075E3" w:rsidP="00B075E3">
      <w:pPr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</w:pP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Эл.адрес: электронная почта: liana.kharatyan@escs.am</w:t>
      </w: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ab/>
      </w:r>
    </w:p>
    <w:p w:rsidR="00E34B7C" w:rsidRPr="006A78F7" w:rsidRDefault="00B075E3" w:rsidP="00B075E3">
      <w:pPr>
        <w:rPr>
          <w:lang w:val="ru-RU"/>
        </w:rPr>
      </w:pPr>
      <w:r w:rsidRPr="00B075E3">
        <w:rPr>
          <w:rFonts w:ascii="GHEA Grapalat" w:eastAsia="Times New Roman" w:hAnsi="GHEA Grapalat" w:cs="Courier New"/>
          <w:b/>
          <w:color w:val="202124"/>
          <w:sz w:val="20"/>
          <w:szCs w:val="20"/>
          <w:lang w:val="ru-RU"/>
        </w:rPr>
        <w:t>Заказчик: Министерство образования, науки, культуры и спорта РА</w:t>
      </w:r>
    </w:p>
    <w:sectPr w:rsidR="00E34B7C" w:rsidRPr="006A78F7" w:rsidSect="002250B2">
      <w:footerReference w:type="even" r:id="rId6"/>
      <w:footerReference w:type="default" r:id="rId7"/>
      <w:pgSz w:w="11906" w:h="16838"/>
      <w:pgMar w:top="364" w:right="849" w:bottom="284" w:left="720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5CF" w:rsidRDefault="00B145CF">
      <w:pPr>
        <w:spacing w:after="0" w:line="240" w:lineRule="auto"/>
      </w:pPr>
      <w:r>
        <w:separator/>
      </w:r>
    </w:p>
  </w:endnote>
  <w:endnote w:type="continuationSeparator" w:id="0">
    <w:p w:rsidR="00B145CF" w:rsidRDefault="00B14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710" w:rsidRDefault="006A78F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3710" w:rsidRDefault="00B145CF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710" w:rsidRDefault="006A78F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05ED">
      <w:rPr>
        <w:rStyle w:val="PageNumber"/>
        <w:noProof/>
      </w:rPr>
      <w:t>1</w:t>
    </w:r>
    <w:r>
      <w:rPr>
        <w:rStyle w:val="PageNumber"/>
      </w:rPr>
      <w:fldChar w:fldCharType="end"/>
    </w:r>
  </w:p>
  <w:p w:rsidR="00A83710" w:rsidRDefault="00B145CF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5CF" w:rsidRDefault="00B145CF">
      <w:pPr>
        <w:spacing w:after="0" w:line="240" w:lineRule="auto"/>
      </w:pPr>
      <w:r>
        <w:separator/>
      </w:r>
    </w:p>
  </w:footnote>
  <w:footnote w:type="continuationSeparator" w:id="0">
    <w:p w:rsidR="00B145CF" w:rsidRDefault="00B145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F7"/>
    <w:rsid w:val="00016BA2"/>
    <w:rsid w:val="000A7D58"/>
    <w:rsid w:val="00284D1C"/>
    <w:rsid w:val="006A78F7"/>
    <w:rsid w:val="00744E44"/>
    <w:rsid w:val="008A5413"/>
    <w:rsid w:val="008B1376"/>
    <w:rsid w:val="00B075E3"/>
    <w:rsid w:val="00B145CF"/>
    <w:rsid w:val="00C924B2"/>
    <w:rsid w:val="00D1103A"/>
    <w:rsid w:val="00D905ED"/>
    <w:rsid w:val="00E3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1F0A0-B651-490D-9D00-7702C2625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A78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78F7"/>
  </w:style>
  <w:style w:type="character" w:styleId="PageNumber">
    <w:name w:val="page number"/>
    <w:basedOn w:val="DefaultParagraphFont"/>
    <w:rsid w:val="006A7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2023-01-30T13:11:00Z</dcterms:created>
  <dcterms:modified xsi:type="dcterms:W3CDTF">2026-01-29T13:30:00Z</dcterms:modified>
</cp:coreProperties>
</file>